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D1680" w14:textId="6E296CCF" w:rsidR="00050BEB" w:rsidRPr="00050BEB" w:rsidRDefault="00050BEB" w:rsidP="00050BEB">
      <w:pPr>
        <w:jc w:val="center"/>
        <w:rPr>
          <w:sz w:val="32"/>
          <w:szCs w:val="32"/>
        </w:rPr>
      </w:pPr>
      <w:r w:rsidRPr="00050BEB">
        <w:rPr>
          <w:sz w:val="32"/>
          <w:szCs w:val="32"/>
        </w:rPr>
        <w:t xml:space="preserve">Climbing Wall Reservation Steps </w:t>
      </w:r>
    </w:p>
    <w:p w14:paraId="0DB53F15" w14:textId="77777777" w:rsidR="00050BEB" w:rsidRDefault="00050BEB" w:rsidP="00050BEB">
      <w:pPr>
        <w:jc w:val="center"/>
      </w:pPr>
    </w:p>
    <w:p w14:paraId="15A7FADB" w14:textId="27050427" w:rsidR="00050BEB" w:rsidRPr="00050BEB" w:rsidRDefault="00050BEB" w:rsidP="00050BEB">
      <w:r w:rsidRPr="00050BEB">
        <w:t xml:space="preserve">The purpose of our Rock Wall is to aid units with recruitment events. All units with proper Rock Wall Operations Training </w:t>
      </w:r>
      <w:r w:rsidRPr="00050BEB">
        <w:t>can</w:t>
      </w:r>
      <w:r w:rsidRPr="00050BEB">
        <w:t xml:space="preserve"> reserve the wall for their recruitment events. </w:t>
      </w:r>
    </w:p>
    <w:p w14:paraId="684F7082" w14:textId="77777777" w:rsidR="00050BEB" w:rsidRPr="00050BEB" w:rsidRDefault="00050BEB" w:rsidP="00050BEB"/>
    <w:p w14:paraId="4A9C19F8" w14:textId="31781C1B" w:rsidR="00050BEB" w:rsidRPr="00050BEB" w:rsidRDefault="00050BEB" w:rsidP="00050BEB">
      <w:r w:rsidRPr="00050BEB">
        <w:t xml:space="preserve">Steps to Reserve the </w:t>
      </w:r>
      <w:r>
        <w:t xml:space="preserve">Climbing Wall </w:t>
      </w:r>
    </w:p>
    <w:p w14:paraId="619D2AC4" w14:textId="77777777" w:rsidR="00050BEB" w:rsidRPr="00050BEB" w:rsidRDefault="00050BEB" w:rsidP="00050BEB"/>
    <w:p w14:paraId="657E7BB7" w14:textId="77777777" w:rsidR="00050BEB" w:rsidRPr="00050BEB" w:rsidRDefault="00050BEB" w:rsidP="00050BEB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050BEB">
        <w:rPr>
          <w:rFonts w:eastAsia="Times New Roman"/>
        </w:rPr>
        <w:t>Have at least 2 leaders trained in Rock Wall Operation/Towing</w:t>
      </w:r>
    </w:p>
    <w:p w14:paraId="405D0581" w14:textId="77777777" w:rsidR="00050BEB" w:rsidRPr="00050BEB" w:rsidRDefault="00050BEB" w:rsidP="00050BEB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050BEB">
        <w:rPr>
          <w:rFonts w:eastAsia="Times New Roman"/>
        </w:rPr>
        <w:t xml:space="preserve">Contact the Three Rivers District Executive, Jose Zavala, at </w:t>
      </w:r>
      <w:hyperlink r:id="rId5" w:history="1">
        <w:r w:rsidRPr="00050BEB">
          <w:rPr>
            <w:rStyle w:val="Hyperlink"/>
            <w:rFonts w:eastAsia="Times New Roman"/>
          </w:rPr>
          <w:t>jose.zavala@scouting.org</w:t>
        </w:r>
      </w:hyperlink>
      <w:r w:rsidRPr="00050BEB">
        <w:rPr>
          <w:rFonts w:eastAsia="Times New Roman"/>
        </w:rPr>
        <w:t xml:space="preserve"> to see if the wall is available during the date of your event. </w:t>
      </w:r>
    </w:p>
    <w:p w14:paraId="4BA90087" w14:textId="4BE6363F" w:rsidR="00050BEB" w:rsidRPr="00050BEB" w:rsidRDefault="00050BEB" w:rsidP="00050BEB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050BEB">
        <w:rPr>
          <w:rFonts w:eastAsia="Times New Roman"/>
        </w:rPr>
        <w:t xml:space="preserve">The trained leader will need to download the required documents from </w:t>
      </w:r>
      <w:r>
        <w:rPr>
          <w:rFonts w:eastAsia="Times New Roman"/>
        </w:rPr>
        <w:t>the “Forms Library” section on the website</w:t>
      </w:r>
      <w:r w:rsidRPr="00050BEB">
        <w:rPr>
          <w:rFonts w:eastAsia="Times New Roman"/>
        </w:rPr>
        <w:t xml:space="preserve">, fill them out, and send them to Jose Zavala no later than 15 </w:t>
      </w:r>
      <w:r w:rsidRPr="00050BEB">
        <w:rPr>
          <w:rFonts w:eastAsia="Times New Roman"/>
        </w:rPr>
        <w:t>days</w:t>
      </w:r>
      <w:r w:rsidRPr="00050BEB">
        <w:rPr>
          <w:rFonts w:eastAsia="Times New Roman"/>
        </w:rPr>
        <w:t xml:space="preserve"> prior to your event. Failure to submit required documents on </w:t>
      </w:r>
      <w:r w:rsidRPr="00050BEB">
        <w:rPr>
          <w:rFonts w:eastAsia="Times New Roman"/>
        </w:rPr>
        <w:t>time</w:t>
      </w:r>
      <w:r w:rsidRPr="00050BEB">
        <w:rPr>
          <w:rFonts w:eastAsia="Times New Roman"/>
        </w:rPr>
        <w:t xml:space="preserve"> could result in your reservation being canceled. </w:t>
      </w:r>
    </w:p>
    <w:p w14:paraId="2D860CA4" w14:textId="77777777" w:rsidR="00050BEB" w:rsidRPr="00050BEB" w:rsidRDefault="00050BEB" w:rsidP="00050BEB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050BEB">
        <w:rPr>
          <w:rFonts w:eastAsia="Times New Roman"/>
        </w:rPr>
        <w:t xml:space="preserve">Once documentation is completed, the trained leader will receive instructions on where to pick up and drop off the Rock Wall. </w:t>
      </w:r>
    </w:p>
    <w:p w14:paraId="0A9FC201" w14:textId="77777777" w:rsidR="00050BEB" w:rsidRPr="00050BEB" w:rsidRDefault="00050BEB" w:rsidP="00050BEB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050BEB">
        <w:rPr>
          <w:rFonts w:eastAsia="Times New Roman"/>
        </w:rPr>
        <w:t xml:space="preserve">Lastly, but highly important, once at the event, the trained leader/supervisor will ensure all youth are provided with the Climbing Release form before climbing. </w:t>
      </w:r>
    </w:p>
    <w:p w14:paraId="2DE24C59" w14:textId="77777777" w:rsidR="00050BEB" w:rsidRPr="00050BEB" w:rsidRDefault="00050BEB" w:rsidP="00050BEB"/>
    <w:p w14:paraId="5D97BDB5" w14:textId="77777777" w:rsidR="00050BEB" w:rsidRDefault="00050BEB" w:rsidP="00050BEB">
      <w:r w:rsidRPr="00050BEB">
        <w:t>*Notice: The trained leaders will be responsible for the supervision of the Rock Wall during the entire length of the recruitment event. For this reason, we require 2 trained leaders in the unit.</w:t>
      </w:r>
    </w:p>
    <w:p w14:paraId="16BED12A" w14:textId="77777777" w:rsidR="00050BEB" w:rsidRDefault="00050BEB"/>
    <w:p w14:paraId="77B55C73" w14:textId="77777777" w:rsidR="00050BEB" w:rsidRDefault="00050BEB"/>
    <w:p w14:paraId="7888F69F" w14:textId="360970B9" w:rsidR="00050BEB" w:rsidRDefault="00050BEB">
      <w:r>
        <w:rPr>
          <w:noProof/>
          <w14:ligatures w14:val="none"/>
        </w:rPr>
        <w:drawing>
          <wp:inline distT="0" distB="0" distL="0" distR="0" wp14:anchorId="23363796" wp14:editId="03C9E62A">
            <wp:extent cx="2438400" cy="731520"/>
            <wp:effectExtent l="0" t="0" r="0" b="0"/>
            <wp:docPr id="488406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40623" name="Picture 4884062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737" cy="73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D51D9"/>
    <w:multiLevelType w:val="hybridMultilevel"/>
    <w:tmpl w:val="DA78D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4304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EB"/>
    <w:rsid w:val="00050BEB"/>
    <w:rsid w:val="00C61E9B"/>
    <w:rsid w:val="00F0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15E0F"/>
  <w15:chartTrackingRefBased/>
  <w15:docId w15:val="{C1D3848E-2833-48EB-8C7F-471D9AA7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BEB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0BE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50BE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mailto:jose.zavala@scoutin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DuVarney</dc:creator>
  <cp:keywords/>
  <dc:description/>
  <cp:lastModifiedBy>Rebecca DuVarney</cp:lastModifiedBy>
  <cp:revision>1</cp:revision>
  <dcterms:created xsi:type="dcterms:W3CDTF">2023-08-24T19:50:00Z</dcterms:created>
  <dcterms:modified xsi:type="dcterms:W3CDTF">2023-08-24T19:56:00Z</dcterms:modified>
</cp:coreProperties>
</file>